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42" w:rsidRDefault="0078201E" w:rsidP="00DC19FD">
      <w:pPr>
        <w:pStyle w:val="NoSpacing"/>
      </w:pPr>
      <w:bookmarkStart w:id="0" w:name="_GoBack"/>
      <w:bookmarkEnd w:id="0"/>
      <w:r>
        <w:t xml:space="preserve">I was </w:t>
      </w:r>
      <w:r w:rsidR="00176C9A">
        <w:t>mentored by John Coltrane.</w:t>
      </w:r>
      <w:r>
        <w:t xml:space="preserve"> </w:t>
      </w:r>
      <w:r w:rsidR="00C94C44">
        <w:t>The Visitors</w:t>
      </w:r>
      <w:r w:rsidR="00DC5BAD">
        <w:t>, jazz quintet</w:t>
      </w:r>
      <w:r w:rsidR="00C94C44">
        <w:t xml:space="preserve"> </w:t>
      </w:r>
      <w:r w:rsidR="00DC5BAD">
        <w:t xml:space="preserve">(Founded by </w:t>
      </w:r>
      <w:r w:rsidR="00C94C44">
        <w:t xml:space="preserve">Carl &amp; Earl Grubbs) demonstrated </w:t>
      </w:r>
      <w:r w:rsidR="00C03D42">
        <w:t xml:space="preserve">a musical aesthetic </w:t>
      </w:r>
      <w:r w:rsidR="00C94C44">
        <w:t>that</w:t>
      </w:r>
      <w:r w:rsidR="00C03D42">
        <w:t xml:space="preserve"> incorporated the advanced language of our musical mentors but also showcased our own lyrical approach.  This music allowed me to hone my own style and voice within the advanced language of experimental jazz while at the same time finding vehicles that could appeal to wider audiences.</w:t>
      </w:r>
      <w:r>
        <w:t xml:space="preserve"> </w:t>
      </w:r>
    </w:p>
    <w:p w:rsidR="00DC5BAD" w:rsidRDefault="00DC5BAD" w:rsidP="00DC19FD">
      <w:pPr>
        <w:pStyle w:val="NoSpacing"/>
      </w:pPr>
    </w:p>
    <w:p w:rsidR="00EC259B" w:rsidRDefault="00D07033" w:rsidP="00DC19FD">
      <w:pPr>
        <w:pStyle w:val="NoSpacing"/>
      </w:pPr>
      <w:r>
        <w:t>Another important influence in my development was Julius Hemphill.</w:t>
      </w:r>
      <w:r w:rsidR="0078201E">
        <w:t xml:space="preserve"> </w:t>
      </w:r>
      <w:r w:rsidR="00C03D42">
        <w:t>The exploratory natures of Hemphill’s composing and the equally</w:t>
      </w:r>
      <w:r w:rsidR="002D735B">
        <w:t xml:space="preserve"> innovative choreography of Bill T. Jones allowed me to work within multi-genre platforms that combined a high degree of artistry with fresh and exciting techniques and approaches.</w:t>
      </w:r>
      <w:r w:rsidR="0078201E">
        <w:t xml:space="preserve"> </w:t>
      </w:r>
    </w:p>
    <w:p w:rsidR="007A034B" w:rsidRPr="007A034B" w:rsidRDefault="0078201E" w:rsidP="007A034B">
      <w:pPr>
        <w:spacing w:after="240"/>
        <w:rPr>
          <w:rFonts w:asciiTheme="minorHAnsi" w:hAnsiTheme="minorHAnsi" w:cstheme="minorBidi"/>
          <w:sz w:val="22"/>
          <w:szCs w:val="22"/>
        </w:rPr>
      </w:pPr>
      <w:r>
        <w:br/>
        <w:t>The proposed project is entitled: “The Inner Harbor Suite: Revisited</w:t>
      </w:r>
      <w:r w:rsidR="00EE2472">
        <w:t>.</w:t>
      </w:r>
      <w:r w:rsidR="000E4908">
        <w:t xml:space="preserve"> </w:t>
      </w:r>
      <w:r w:rsidR="00350CF9">
        <w:t xml:space="preserve"> </w:t>
      </w:r>
      <w:r w:rsidR="0037105B">
        <w:t xml:space="preserve">The greatest degree of inspiration for the proposed new work has come as a result of my personal desire to take my music to another level. </w:t>
      </w:r>
      <w:r w:rsidR="009E6EB2">
        <w:t>As</w:t>
      </w:r>
      <w:r w:rsidR="0037105B">
        <w:t xml:space="preserve"> I reflected on what I wished to accomplish </w:t>
      </w:r>
      <w:r w:rsidR="00EE2472">
        <w:t>I studied</w:t>
      </w:r>
      <w:r w:rsidR="0037105B">
        <w:t xml:space="preserve"> the recordings of Charlie </w:t>
      </w:r>
      <w:r w:rsidR="007A034B">
        <w:t>Parker</w:t>
      </w:r>
      <w:r w:rsidR="00C75CB1">
        <w:t>.</w:t>
      </w:r>
      <w:r w:rsidR="009415BD">
        <w:t xml:space="preserve"> Parker’s recording</w:t>
      </w:r>
      <w:r w:rsidR="0036010D">
        <w:t>s</w:t>
      </w:r>
      <w:r w:rsidR="009415BD">
        <w:t xml:space="preserve"> </w:t>
      </w:r>
      <w:r w:rsidR="00536A6A">
        <w:t>were</w:t>
      </w:r>
      <w:r w:rsidR="009415BD">
        <w:t xml:space="preserve"> a perfect blending of saxophone tone and the se</w:t>
      </w:r>
      <w:r w:rsidR="00DB6CED">
        <w:t xml:space="preserve">nsitivity of the string sound. </w:t>
      </w:r>
      <w:r w:rsidR="009415BD">
        <w:t>The similarity of the instruments in terms of range</w:t>
      </w:r>
      <w:r w:rsidR="00C75CB1">
        <w:t xml:space="preserve"> </w:t>
      </w:r>
      <w:r w:rsidR="00BC1EDE">
        <w:t>became apparent</w:t>
      </w:r>
      <w:r w:rsidR="00C75CB1">
        <w:t xml:space="preserve"> -</w:t>
      </w:r>
      <w:r w:rsidR="009415BD">
        <w:t xml:space="preserve"> Tenor sax and cello; Alto sax and viola; soprano and violin.  The new music will use string improvisers/readers, group improvisation and ensemble performance.  The new music </w:t>
      </w:r>
      <w:r w:rsidR="00D33B5F">
        <w:t>will</w:t>
      </w:r>
      <w:r w:rsidR="009415BD">
        <w:t xml:space="preserve"> also utilize modern </w:t>
      </w:r>
      <w:r w:rsidR="0048553A">
        <w:t>acoustic sound.</w:t>
      </w:r>
      <w:r w:rsidR="007A034B">
        <w:t xml:space="preserve"> </w:t>
      </w:r>
      <w:r w:rsidR="007A034B" w:rsidRPr="007A034B">
        <w:rPr>
          <w:rFonts w:asciiTheme="minorHAnsi" w:hAnsiTheme="minorHAnsi" w:cstheme="minorBidi"/>
          <w:sz w:val="22"/>
          <w:szCs w:val="22"/>
        </w:rPr>
        <w:t>The structure of the piece will include melodies, counter-melodies, blues elements of call and response, bebop rhythms, Afro-Cuban rhythms and avant garde elements.</w:t>
      </w:r>
    </w:p>
    <w:p w:rsidR="00536A6A" w:rsidRPr="00536A6A" w:rsidRDefault="00536A6A" w:rsidP="007A034B">
      <w:pPr>
        <w:spacing w:after="160" w:line="259" w:lineRule="auto"/>
        <w:rPr>
          <w:rFonts w:asciiTheme="minorHAnsi" w:hAnsiTheme="minorHAnsi" w:cstheme="minorBidi"/>
          <w:sz w:val="22"/>
          <w:szCs w:val="22"/>
          <w:u w:val="single"/>
        </w:rPr>
      </w:pPr>
      <w:r w:rsidRPr="00536A6A">
        <w:rPr>
          <w:rFonts w:asciiTheme="minorHAnsi" w:hAnsiTheme="minorHAnsi" w:cstheme="minorBidi"/>
          <w:sz w:val="22"/>
          <w:szCs w:val="22"/>
          <w:u w:val="single"/>
        </w:rPr>
        <w:t>Instrumentation for project</w:t>
      </w:r>
    </w:p>
    <w:p w:rsidR="007A034B" w:rsidRPr="007A034B" w:rsidRDefault="007A034B" w:rsidP="007A034B">
      <w:pPr>
        <w:spacing w:after="160" w:line="259" w:lineRule="auto"/>
        <w:rPr>
          <w:rFonts w:asciiTheme="minorHAnsi" w:hAnsiTheme="minorHAnsi" w:cstheme="minorBidi"/>
          <w:sz w:val="22"/>
          <w:szCs w:val="22"/>
        </w:rPr>
      </w:pPr>
      <w:r w:rsidRPr="007A034B">
        <w:rPr>
          <w:rFonts w:asciiTheme="minorHAnsi" w:hAnsiTheme="minorHAnsi" w:cstheme="minorBidi"/>
          <w:sz w:val="22"/>
          <w:szCs w:val="22"/>
        </w:rPr>
        <w:t>Saxophones (Alto, Tenor, Soprano)</w:t>
      </w:r>
    </w:p>
    <w:p w:rsidR="007A034B" w:rsidRPr="007A034B" w:rsidRDefault="007A034B" w:rsidP="007A034B">
      <w:pPr>
        <w:spacing w:after="160" w:line="259" w:lineRule="auto"/>
        <w:rPr>
          <w:rFonts w:asciiTheme="minorHAnsi" w:hAnsiTheme="minorHAnsi" w:cstheme="minorBidi"/>
          <w:sz w:val="22"/>
          <w:szCs w:val="22"/>
        </w:rPr>
      </w:pPr>
      <w:r w:rsidRPr="007A034B">
        <w:rPr>
          <w:rFonts w:asciiTheme="minorHAnsi" w:hAnsiTheme="minorHAnsi" w:cstheme="minorBidi"/>
          <w:sz w:val="22"/>
          <w:szCs w:val="22"/>
        </w:rPr>
        <w:t>Acoustic Piano</w:t>
      </w:r>
      <w:r>
        <w:rPr>
          <w:rFonts w:asciiTheme="minorHAnsi" w:hAnsiTheme="minorHAnsi" w:cstheme="minorBidi"/>
          <w:sz w:val="22"/>
          <w:szCs w:val="22"/>
        </w:rPr>
        <w:t xml:space="preserve">, </w:t>
      </w:r>
      <w:r w:rsidRPr="007A034B">
        <w:rPr>
          <w:rFonts w:asciiTheme="minorHAnsi" w:hAnsiTheme="minorHAnsi" w:cstheme="minorBidi"/>
          <w:sz w:val="22"/>
          <w:szCs w:val="22"/>
        </w:rPr>
        <w:t>Bass</w:t>
      </w:r>
      <w:r>
        <w:rPr>
          <w:rFonts w:asciiTheme="minorHAnsi" w:hAnsiTheme="minorHAnsi" w:cstheme="minorBidi"/>
          <w:sz w:val="22"/>
          <w:szCs w:val="22"/>
        </w:rPr>
        <w:t xml:space="preserve">, </w:t>
      </w:r>
      <w:r w:rsidRPr="007A034B">
        <w:rPr>
          <w:rFonts w:asciiTheme="minorHAnsi" w:hAnsiTheme="minorHAnsi" w:cstheme="minorBidi"/>
          <w:sz w:val="22"/>
          <w:szCs w:val="22"/>
        </w:rPr>
        <w:t>Drums</w:t>
      </w:r>
      <w:r>
        <w:rPr>
          <w:rFonts w:asciiTheme="minorHAnsi" w:hAnsiTheme="minorHAnsi" w:cstheme="minorBidi"/>
          <w:sz w:val="22"/>
          <w:szCs w:val="22"/>
        </w:rPr>
        <w:t xml:space="preserve">, </w:t>
      </w:r>
      <w:r w:rsidRPr="007A034B">
        <w:rPr>
          <w:rFonts w:asciiTheme="minorHAnsi" w:hAnsiTheme="minorHAnsi" w:cstheme="minorBidi"/>
          <w:sz w:val="22"/>
          <w:szCs w:val="22"/>
        </w:rPr>
        <w:t>Percussion</w:t>
      </w:r>
    </w:p>
    <w:p w:rsidR="007A034B" w:rsidRDefault="007A034B" w:rsidP="007A034B">
      <w:pPr>
        <w:spacing w:after="160" w:line="259" w:lineRule="auto"/>
        <w:rPr>
          <w:rFonts w:asciiTheme="minorHAnsi" w:hAnsiTheme="minorHAnsi" w:cstheme="minorBidi"/>
          <w:sz w:val="22"/>
          <w:szCs w:val="22"/>
        </w:rPr>
      </w:pPr>
      <w:r w:rsidRPr="007A034B">
        <w:rPr>
          <w:rFonts w:asciiTheme="minorHAnsi" w:hAnsiTheme="minorHAnsi" w:cstheme="minorBidi"/>
          <w:sz w:val="22"/>
          <w:szCs w:val="22"/>
        </w:rPr>
        <w:t>Violin (2)</w:t>
      </w:r>
      <w:r>
        <w:rPr>
          <w:rFonts w:asciiTheme="minorHAnsi" w:hAnsiTheme="minorHAnsi" w:cstheme="minorBidi"/>
          <w:sz w:val="22"/>
          <w:szCs w:val="22"/>
        </w:rPr>
        <w:t xml:space="preserve"> </w:t>
      </w:r>
      <w:r w:rsidRPr="007A034B">
        <w:rPr>
          <w:rFonts w:asciiTheme="minorHAnsi" w:hAnsiTheme="minorHAnsi" w:cstheme="minorBidi"/>
          <w:sz w:val="22"/>
          <w:szCs w:val="22"/>
        </w:rPr>
        <w:t>Viola</w:t>
      </w:r>
      <w:r>
        <w:rPr>
          <w:rFonts w:asciiTheme="minorHAnsi" w:hAnsiTheme="minorHAnsi" w:cstheme="minorBidi"/>
          <w:sz w:val="22"/>
          <w:szCs w:val="22"/>
        </w:rPr>
        <w:t xml:space="preserve">, </w:t>
      </w:r>
      <w:r w:rsidRPr="007A034B">
        <w:rPr>
          <w:rFonts w:asciiTheme="minorHAnsi" w:hAnsiTheme="minorHAnsi" w:cstheme="minorBidi"/>
          <w:sz w:val="22"/>
          <w:szCs w:val="22"/>
        </w:rPr>
        <w:t>Cello</w:t>
      </w:r>
      <w:r>
        <w:rPr>
          <w:rFonts w:asciiTheme="minorHAnsi" w:hAnsiTheme="minorHAnsi" w:cstheme="minorBidi"/>
          <w:sz w:val="22"/>
          <w:szCs w:val="22"/>
        </w:rPr>
        <w:t xml:space="preserve"> (The string section will be led by a conductor)</w:t>
      </w:r>
    </w:p>
    <w:p w:rsidR="00176C9A" w:rsidRDefault="00176C9A" w:rsidP="007A034B">
      <w:pPr>
        <w:spacing w:after="160" w:line="259" w:lineRule="auto"/>
        <w:rPr>
          <w:rFonts w:asciiTheme="minorHAnsi" w:hAnsiTheme="minorHAnsi" w:cstheme="minorBidi"/>
          <w:sz w:val="22"/>
          <w:szCs w:val="22"/>
          <w:u w:val="single"/>
        </w:rPr>
      </w:pPr>
      <w:r w:rsidRPr="00176C9A">
        <w:rPr>
          <w:rFonts w:asciiTheme="minorHAnsi" w:hAnsiTheme="minorHAnsi" w:cstheme="minorBidi"/>
          <w:sz w:val="22"/>
          <w:szCs w:val="22"/>
          <w:u w:val="single"/>
        </w:rPr>
        <w:t>Stages of project’s production</w:t>
      </w:r>
    </w:p>
    <w:p w:rsidR="00176C9A" w:rsidRPr="00176C9A" w:rsidRDefault="00176C9A" w:rsidP="00176C9A">
      <w:pPr>
        <w:pStyle w:val="ListParagraph"/>
        <w:numPr>
          <w:ilvl w:val="0"/>
          <w:numId w:val="2"/>
        </w:numPr>
        <w:spacing w:after="160" w:line="259" w:lineRule="auto"/>
        <w:rPr>
          <w:rFonts w:asciiTheme="minorHAnsi" w:hAnsiTheme="minorHAnsi" w:cstheme="minorBidi"/>
          <w:sz w:val="22"/>
          <w:szCs w:val="22"/>
          <w:u w:val="single"/>
        </w:rPr>
      </w:pPr>
      <w:r>
        <w:rPr>
          <w:rFonts w:asciiTheme="minorHAnsi" w:hAnsiTheme="minorHAnsi" w:cstheme="minorBidi"/>
          <w:sz w:val="22"/>
          <w:szCs w:val="22"/>
        </w:rPr>
        <w:t>Writing and Arranging the new compositions</w:t>
      </w:r>
    </w:p>
    <w:p w:rsidR="00176C9A" w:rsidRPr="00176C9A" w:rsidRDefault="00176C9A" w:rsidP="00176C9A">
      <w:pPr>
        <w:pStyle w:val="ListParagraph"/>
        <w:numPr>
          <w:ilvl w:val="0"/>
          <w:numId w:val="2"/>
        </w:numPr>
        <w:spacing w:after="160" w:line="259" w:lineRule="auto"/>
        <w:rPr>
          <w:rFonts w:asciiTheme="minorHAnsi" w:hAnsiTheme="minorHAnsi" w:cstheme="minorBidi"/>
          <w:sz w:val="22"/>
          <w:szCs w:val="22"/>
          <w:u w:val="single"/>
        </w:rPr>
      </w:pPr>
      <w:r>
        <w:rPr>
          <w:rFonts w:asciiTheme="minorHAnsi" w:hAnsiTheme="minorHAnsi" w:cstheme="minorBidi"/>
          <w:sz w:val="22"/>
          <w:szCs w:val="22"/>
        </w:rPr>
        <w:t>Working out the string arrangements.  Collaborating with John Blake, Jr., jazz violinist and Peter Minkler, viola to assist with the articulations and bowings, etc.</w:t>
      </w:r>
    </w:p>
    <w:p w:rsidR="00176C9A" w:rsidRPr="00176C9A" w:rsidRDefault="00176C9A" w:rsidP="00176C9A">
      <w:pPr>
        <w:pStyle w:val="ListParagraph"/>
        <w:numPr>
          <w:ilvl w:val="0"/>
          <w:numId w:val="2"/>
        </w:numPr>
        <w:spacing w:after="160" w:line="259" w:lineRule="auto"/>
        <w:rPr>
          <w:rFonts w:asciiTheme="minorHAnsi" w:hAnsiTheme="minorHAnsi" w:cstheme="minorBidi"/>
          <w:sz w:val="22"/>
          <w:szCs w:val="22"/>
          <w:u w:val="single"/>
        </w:rPr>
      </w:pPr>
      <w:r>
        <w:rPr>
          <w:rFonts w:asciiTheme="minorHAnsi" w:hAnsiTheme="minorHAnsi" w:cstheme="minorBidi"/>
          <w:sz w:val="22"/>
          <w:szCs w:val="22"/>
        </w:rPr>
        <w:t>Rehearsals – String sectionals, jazz ensemble, full ensemble rehearsal</w:t>
      </w:r>
    </w:p>
    <w:p w:rsidR="00176C9A" w:rsidRPr="00176C9A" w:rsidRDefault="00176C9A" w:rsidP="00176C9A">
      <w:pPr>
        <w:pStyle w:val="ListParagraph"/>
        <w:numPr>
          <w:ilvl w:val="0"/>
          <w:numId w:val="2"/>
        </w:numPr>
        <w:spacing w:after="160" w:line="259" w:lineRule="auto"/>
        <w:rPr>
          <w:rFonts w:asciiTheme="minorHAnsi" w:hAnsiTheme="minorHAnsi" w:cstheme="minorBidi"/>
          <w:sz w:val="22"/>
          <w:szCs w:val="22"/>
          <w:u w:val="single"/>
        </w:rPr>
      </w:pPr>
      <w:r>
        <w:rPr>
          <w:rFonts w:asciiTheme="minorHAnsi" w:hAnsiTheme="minorHAnsi" w:cstheme="minorBidi"/>
          <w:sz w:val="22"/>
          <w:szCs w:val="22"/>
        </w:rPr>
        <w:t>Performance – Public</w:t>
      </w:r>
    </w:p>
    <w:p w:rsidR="00176C9A" w:rsidRPr="00176C9A" w:rsidRDefault="004B2A1B" w:rsidP="00176C9A">
      <w:pPr>
        <w:pStyle w:val="ListParagraph"/>
        <w:numPr>
          <w:ilvl w:val="0"/>
          <w:numId w:val="2"/>
        </w:numPr>
        <w:spacing w:after="160" w:line="259" w:lineRule="auto"/>
        <w:rPr>
          <w:rFonts w:asciiTheme="minorHAnsi" w:hAnsiTheme="minorHAnsi" w:cstheme="minorBidi"/>
          <w:sz w:val="22"/>
          <w:szCs w:val="22"/>
          <w:u w:val="single"/>
        </w:rPr>
      </w:pPr>
      <w:r>
        <w:rPr>
          <w:rFonts w:asciiTheme="minorHAnsi" w:hAnsiTheme="minorHAnsi" w:cstheme="minorBidi"/>
          <w:sz w:val="22"/>
          <w:szCs w:val="22"/>
        </w:rPr>
        <w:t xml:space="preserve">Final Product - </w:t>
      </w:r>
      <w:r w:rsidR="00176C9A">
        <w:rPr>
          <w:rFonts w:asciiTheme="minorHAnsi" w:hAnsiTheme="minorHAnsi" w:cstheme="minorBidi"/>
          <w:sz w:val="22"/>
          <w:szCs w:val="22"/>
        </w:rPr>
        <w:t xml:space="preserve">CD Recording </w:t>
      </w:r>
    </w:p>
    <w:p w:rsidR="007A034B" w:rsidRPr="007A034B" w:rsidRDefault="007A034B" w:rsidP="007A034B">
      <w:pPr>
        <w:spacing w:after="160" w:line="259" w:lineRule="auto"/>
        <w:rPr>
          <w:rFonts w:asciiTheme="minorHAnsi" w:hAnsiTheme="minorHAnsi" w:cstheme="minorBidi"/>
          <w:sz w:val="22"/>
          <w:szCs w:val="22"/>
        </w:rPr>
      </w:pPr>
      <w:r w:rsidRPr="007A034B">
        <w:rPr>
          <w:rFonts w:asciiTheme="minorHAnsi" w:hAnsiTheme="minorHAnsi" w:cstheme="minorBidi"/>
          <w:sz w:val="22"/>
          <w:szCs w:val="22"/>
        </w:rPr>
        <w:t xml:space="preserve">   To facilitate the public performance I would reach out to the following venue partners:</w:t>
      </w:r>
    </w:p>
    <w:p w:rsidR="007A034B" w:rsidRPr="007A034B" w:rsidRDefault="007A034B" w:rsidP="007A034B">
      <w:pPr>
        <w:numPr>
          <w:ilvl w:val="0"/>
          <w:numId w:val="1"/>
        </w:numPr>
        <w:spacing w:after="160" w:line="259" w:lineRule="auto"/>
        <w:contextualSpacing/>
        <w:rPr>
          <w:rFonts w:asciiTheme="minorHAnsi" w:hAnsiTheme="minorHAnsi" w:cstheme="minorBidi"/>
          <w:sz w:val="22"/>
          <w:szCs w:val="22"/>
        </w:rPr>
      </w:pPr>
      <w:r w:rsidRPr="007A034B">
        <w:rPr>
          <w:rFonts w:asciiTheme="minorHAnsi" w:hAnsiTheme="minorHAnsi" w:cstheme="minorBidi"/>
          <w:sz w:val="22"/>
          <w:szCs w:val="22"/>
        </w:rPr>
        <w:t>Baltimore Museum of Art</w:t>
      </w:r>
    </w:p>
    <w:p w:rsidR="007A034B" w:rsidRPr="007A034B" w:rsidRDefault="007A034B" w:rsidP="007A034B">
      <w:pPr>
        <w:numPr>
          <w:ilvl w:val="0"/>
          <w:numId w:val="1"/>
        </w:numPr>
        <w:spacing w:after="160" w:line="259" w:lineRule="auto"/>
        <w:contextualSpacing/>
        <w:rPr>
          <w:rFonts w:asciiTheme="minorHAnsi" w:hAnsiTheme="minorHAnsi" w:cstheme="minorBidi"/>
          <w:sz w:val="22"/>
          <w:szCs w:val="22"/>
        </w:rPr>
      </w:pPr>
      <w:r w:rsidRPr="007A034B">
        <w:rPr>
          <w:rFonts w:asciiTheme="minorHAnsi" w:hAnsiTheme="minorHAnsi" w:cstheme="minorBidi"/>
          <w:sz w:val="22"/>
          <w:szCs w:val="22"/>
        </w:rPr>
        <w:t>Eubie Blake Jazz Institute &amp; Cultural Center</w:t>
      </w:r>
    </w:p>
    <w:p w:rsidR="00292F01" w:rsidRDefault="007A034B" w:rsidP="007A034B">
      <w:pPr>
        <w:numPr>
          <w:ilvl w:val="0"/>
          <w:numId w:val="1"/>
        </w:numPr>
        <w:spacing w:after="160" w:line="259" w:lineRule="auto"/>
        <w:contextualSpacing/>
        <w:rPr>
          <w:rFonts w:asciiTheme="minorHAnsi" w:hAnsiTheme="minorHAnsi" w:cstheme="minorBidi"/>
          <w:sz w:val="22"/>
          <w:szCs w:val="22"/>
        </w:rPr>
      </w:pPr>
      <w:r w:rsidRPr="007A034B">
        <w:rPr>
          <w:rFonts w:asciiTheme="minorHAnsi" w:hAnsiTheme="minorHAnsi" w:cstheme="minorBidi"/>
          <w:sz w:val="22"/>
          <w:szCs w:val="22"/>
        </w:rPr>
        <w:t>The Ward Center at St. Paul’s School</w:t>
      </w:r>
    </w:p>
    <w:p w:rsidR="007A034B" w:rsidRPr="007A034B" w:rsidRDefault="007A034B" w:rsidP="00292F01">
      <w:pPr>
        <w:spacing w:after="160" w:line="259" w:lineRule="auto"/>
        <w:ind w:left="1080"/>
        <w:contextualSpacing/>
        <w:rPr>
          <w:rFonts w:asciiTheme="minorHAnsi" w:hAnsiTheme="minorHAnsi" w:cstheme="minorBidi"/>
          <w:sz w:val="22"/>
          <w:szCs w:val="22"/>
        </w:rPr>
      </w:pPr>
      <w:r w:rsidRPr="007A034B">
        <w:rPr>
          <w:rFonts w:asciiTheme="minorHAnsi" w:hAnsiTheme="minorHAnsi" w:cstheme="minorBidi"/>
          <w:sz w:val="22"/>
          <w:szCs w:val="22"/>
        </w:rPr>
        <w:tab/>
      </w:r>
    </w:p>
    <w:p w:rsidR="00292F01" w:rsidRDefault="00DB6CED" w:rsidP="00292F01">
      <w:pPr>
        <w:spacing w:after="240"/>
      </w:pPr>
      <w:r>
        <w:t>This is the right time in my career for this p</w:t>
      </w:r>
      <w:r w:rsidR="00292F01">
        <w:t xml:space="preserve">roject to come to fruition. </w:t>
      </w:r>
      <w:r w:rsidR="00292F01">
        <w:t>My earlier works were designed for the traditional jazz ensemble.  Now, I am hearing new ideas that I want to incorporate into my music.</w:t>
      </w:r>
    </w:p>
    <w:p w:rsidR="00EC259B" w:rsidRDefault="00292F01" w:rsidP="0078201E">
      <w:pPr>
        <w:spacing w:after="240"/>
      </w:pPr>
      <w:r>
        <w:t xml:space="preserve">    </w:t>
      </w:r>
    </w:p>
    <w:p w:rsidR="0001751A" w:rsidRDefault="0001751A"/>
    <w:sectPr w:rsidR="0001751A" w:rsidSect="00782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47EE"/>
    <w:multiLevelType w:val="hybridMultilevel"/>
    <w:tmpl w:val="72AC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22155"/>
    <w:multiLevelType w:val="hybridMultilevel"/>
    <w:tmpl w:val="13002982"/>
    <w:lvl w:ilvl="0" w:tplc="E46C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1E"/>
    <w:rsid w:val="0001751A"/>
    <w:rsid w:val="000D2F42"/>
    <w:rsid w:val="000E4908"/>
    <w:rsid w:val="000F5196"/>
    <w:rsid w:val="00176C9A"/>
    <w:rsid w:val="001A5DE9"/>
    <w:rsid w:val="00290292"/>
    <w:rsid w:val="00292F01"/>
    <w:rsid w:val="002D735B"/>
    <w:rsid w:val="00350CF9"/>
    <w:rsid w:val="0036010D"/>
    <w:rsid w:val="0037105B"/>
    <w:rsid w:val="004038AC"/>
    <w:rsid w:val="00421C81"/>
    <w:rsid w:val="0048553A"/>
    <w:rsid w:val="004B2A1B"/>
    <w:rsid w:val="00536A6A"/>
    <w:rsid w:val="007561E4"/>
    <w:rsid w:val="0078201E"/>
    <w:rsid w:val="007A034B"/>
    <w:rsid w:val="008B0A3B"/>
    <w:rsid w:val="0093710C"/>
    <w:rsid w:val="009415BD"/>
    <w:rsid w:val="00954B7B"/>
    <w:rsid w:val="009E6EB2"/>
    <w:rsid w:val="00A339A6"/>
    <w:rsid w:val="00BC1EDE"/>
    <w:rsid w:val="00C03D42"/>
    <w:rsid w:val="00C75CB1"/>
    <w:rsid w:val="00C94C44"/>
    <w:rsid w:val="00D07033"/>
    <w:rsid w:val="00D33B5F"/>
    <w:rsid w:val="00DB6CED"/>
    <w:rsid w:val="00DC19FD"/>
    <w:rsid w:val="00DC5BAD"/>
    <w:rsid w:val="00EC259B"/>
    <w:rsid w:val="00EE2472"/>
    <w:rsid w:val="00F42C65"/>
    <w:rsid w:val="00FE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D6F93-265A-4233-9C2F-92FDDD84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59B"/>
    <w:rPr>
      <w:rFonts w:ascii="Segoe UI" w:hAnsi="Segoe UI" w:cs="Segoe UI"/>
      <w:sz w:val="18"/>
      <w:szCs w:val="18"/>
    </w:rPr>
  </w:style>
  <w:style w:type="paragraph" w:styleId="NoSpacing">
    <w:name w:val="No Spacing"/>
    <w:uiPriority w:val="1"/>
    <w:qFormat/>
    <w:rsid w:val="00DC19F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7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Grubbs</dc:creator>
  <cp:keywords/>
  <dc:description/>
  <cp:lastModifiedBy>Barbara Grubbs</cp:lastModifiedBy>
  <cp:revision>22</cp:revision>
  <cp:lastPrinted>2014-02-01T19:48:00Z</cp:lastPrinted>
  <dcterms:created xsi:type="dcterms:W3CDTF">2014-01-27T16:36:00Z</dcterms:created>
  <dcterms:modified xsi:type="dcterms:W3CDTF">2014-02-01T20:08:00Z</dcterms:modified>
</cp:coreProperties>
</file>